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83" w:rsidRPr="00227B58" w:rsidRDefault="00227B58" w:rsidP="00227B58">
      <w:pPr>
        <w:ind w:left="7200" w:firstLine="720"/>
        <w:rPr>
          <w:b/>
          <w:sz w:val="24"/>
          <w:szCs w:val="24"/>
          <w:lang w:val="en-IN"/>
        </w:rPr>
      </w:pPr>
      <w:r w:rsidRPr="00227B58">
        <w:rPr>
          <w:b/>
          <w:sz w:val="24"/>
          <w:szCs w:val="24"/>
          <w:lang w:val="en-IN"/>
        </w:rPr>
        <w:t>Batch 2019-20</w:t>
      </w:r>
    </w:p>
    <w:p w:rsidR="00BA2583" w:rsidRPr="00734378" w:rsidRDefault="001C745D" w:rsidP="00734378">
      <w:pPr>
        <w:pStyle w:val="NoSpacing"/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Paper I</w:t>
      </w:r>
      <w:r w:rsidR="00BA2583" w:rsidRPr="00734378">
        <w:rPr>
          <w:b/>
          <w:sz w:val="24"/>
          <w:szCs w:val="24"/>
          <w:lang w:val="en-IN"/>
        </w:rPr>
        <w:t>: Research Methodology</w:t>
      </w:r>
    </w:p>
    <w:p w:rsidR="00B71E73" w:rsidRDefault="00B71E73" w:rsidP="00734378">
      <w:pPr>
        <w:pStyle w:val="NoSpacing"/>
        <w:jc w:val="both"/>
        <w:rPr>
          <w:lang w:val="en-IN"/>
        </w:rPr>
      </w:pPr>
    </w:p>
    <w:p w:rsidR="00387AE0" w:rsidRPr="00387AE0" w:rsidRDefault="00BA2583" w:rsidP="00734378">
      <w:pPr>
        <w:pStyle w:val="NoSpacing"/>
        <w:jc w:val="both"/>
        <w:rPr>
          <w:lang w:val="en-IN"/>
        </w:rPr>
      </w:pPr>
      <w:r>
        <w:rPr>
          <w:lang w:val="en-IN"/>
        </w:rPr>
        <w:t>Max marks</w:t>
      </w:r>
      <w:proofErr w:type="gramStart"/>
      <w:r>
        <w:rPr>
          <w:lang w:val="en-IN"/>
        </w:rPr>
        <w:t>:100</w:t>
      </w:r>
      <w:proofErr w:type="gramEnd"/>
      <w:r>
        <w:rPr>
          <w:lang w:val="en-IN"/>
        </w:rPr>
        <w:t xml:space="preserve">         </w:t>
      </w:r>
      <w:r w:rsidR="00387AE0">
        <w:rPr>
          <w:lang w:val="en-IN"/>
        </w:rPr>
        <w:tab/>
      </w:r>
      <w:r w:rsidR="00387AE0">
        <w:rPr>
          <w:lang w:val="en-IN"/>
        </w:rPr>
        <w:tab/>
      </w:r>
      <w:r w:rsidR="00387AE0">
        <w:rPr>
          <w:lang w:val="en-IN"/>
        </w:rPr>
        <w:tab/>
      </w:r>
      <w:r w:rsidR="00387AE0">
        <w:rPr>
          <w:lang w:val="en-IN"/>
        </w:rPr>
        <w:tab/>
      </w:r>
      <w:r>
        <w:rPr>
          <w:lang w:val="en-IN"/>
        </w:rPr>
        <w:t>Min marks:50</w:t>
      </w:r>
      <w:r w:rsidR="00387AE0">
        <w:rPr>
          <w:lang w:val="en-IN"/>
        </w:rPr>
        <w:tab/>
      </w:r>
      <w:r w:rsidR="00387AE0">
        <w:rPr>
          <w:lang w:val="en-IN"/>
        </w:rPr>
        <w:tab/>
      </w:r>
      <w:r w:rsidR="00387AE0">
        <w:rPr>
          <w:lang w:val="en-IN"/>
        </w:rPr>
        <w:tab/>
        <w:t>Time: 3hrs</w:t>
      </w:r>
    </w:p>
    <w:p w:rsidR="00734378" w:rsidRDefault="00734378" w:rsidP="00734378">
      <w:pPr>
        <w:pStyle w:val="NoSpacing"/>
        <w:jc w:val="both"/>
        <w:rPr>
          <w:b/>
          <w:sz w:val="24"/>
          <w:szCs w:val="24"/>
          <w:lang w:val="en-IN"/>
        </w:rPr>
      </w:pPr>
    </w:p>
    <w:p w:rsidR="00BA2583" w:rsidRPr="00734378" w:rsidRDefault="00BA2583" w:rsidP="00734378">
      <w:pPr>
        <w:pStyle w:val="NoSpacing"/>
        <w:jc w:val="both"/>
        <w:rPr>
          <w:b/>
          <w:sz w:val="24"/>
          <w:szCs w:val="24"/>
          <w:lang w:val="en-IN"/>
        </w:rPr>
      </w:pPr>
      <w:r w:rsidRPr="00734378">
        <w:rPr>
          <w:b/>
          <w:sz w:val="24"/>
          <w:szCs w:val="24"/>
          <w:lang w:val="en-IN"/>
        </w:rPr>
        <w:t>Unit 1: Biochemical techniques:</w:t>
      </w:r>
    </w:p>
    <w:p w:rsidR="00BA2583" w:rsidRPr="00E42E92" w:rsidRDefault="00CA0E7F" w:rsidP="00734378">
      <w:pPr>
        <w:pStyle w:val="NoSpacing"/>
        <w:jc w:val="both"/>
        <w:rPr>
          <w:sz w:val="24"/>
          <w:szCs w:val="24"/>
          <w:lang w:val="en-IN"/>
        </w:rPr>
      </w:pPr>
      <w:r w:rsidRPr="00E42E92">
        <w:rPr>
          <w:sz w:val="24"/>
          <w:szCs w:val="24"/>
          <w:lang w:val="en-IN"/>
        </w:rPr>
        <w:t>Electrophoresis: Agarose gel electrophoresis, native PAGE,</w:t>
      </w:r>
      <w:r w:rsidR="007A4EAB" w:rsidRP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SDS-PAGE,</w:t>
      </w:r>
      <w:r w:rsidR="00014800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 xml:space="preserve">2D gel electrophoresis, </w:t>
      </w:r>
      <w:proofErr w:type="spellStart"/>
      <w:r w:rsidRPr="00E42E92">
        <w:rPr>
          <w:sz w:val="24"/>
          <w:szCs w:val="24"/>
          <w:lang w:val="en-IN"/>
        </w:rPr>
        <w:t>Isoelectric</w:t>
      </w:r>
      <w:proofErr w:type="spellEnd"/>
      <w:r w:rsidRPr="00E42E92">
        <w:rPr>
          <w:sz w:val="24"/>
          <w:szCs w:val="24"/>
          <w:lang w:val="en-IN"/>
        </w:rPr>
        <w:t xml:space="preserve"> focusing.</w:t>
      </w:r>
      <w:r w:rsidR="00E42E92">
        <w:rPr>
          <w:sz w:val="24"/>
          <w:szCs w:val="24"/>
          <w:lang w:val="en-IN"/>
        </w:rPr>
        <w:t xml:space="preserve"> </w:t>
      </w:r>
      <w:proofErr w:type="gramStart"/>
      <w:r w:rsidRPr="00E42E92">
        <w:rPr>
          <w:sz w:val="24"/>
          <w:szCs w:val="24"/>
          <w:lang w:val="en-IN"/>
        </w:rPr>
        <w:t>Blotting</w:t>
      </w:r>
      <w:r w:rsidR="00014800">
        <w:rPr>
          <w:sz w:val="24"/>
          <w:szCs w:val="24"/>
          <w:lang w:val="en-IN"/>
        </w:rPr>
        <w:t xml:space="preserve"> techniques</w:t>
      </w:r>
      <w:r w:rsidRPr="00E42E92">
        <w:rPr>
          <w:sz w:val="24"/>
          <w:szCs w:val="24"/>
          <w:lang w:val="en-IN"/>
        </w:rPr>
        <w:t>: Southern, Northern and Western</w:t>
      </w:r>
      <w:r w:rsid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blotting.</w:t>
      </w:r>
      <w:proofErr w:type="gramEnd"/>
      <w:r w:rsidRPr="00E42E92">
        <w:rPr>
          <w:sz w:val="24"/>
          <w:szCs w:val="24"/>
          <w:lang w:val="en-IN"/>
        </w:rPr>
        <w:t xml:space="preserve"> </w:t>
      </w:r>
      <w:r w:rsidR="002C44C0">
        <w:rPr>
          <w:sz w:val="24"/>
          <w:szCs w:val="24"/>
          <w:lang w:val="en-IN"/>
        </w:rPr>
        <w:t>Far Western</w:t>
      </w:r>
      <w:r w:rsid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 xml:space="preserve">blotting, </w:t>
      </w:r>
      <w:proofErr w:type="spellStart"/>
      <w:r w:rsidRPr="00E42E92">
        <w:rPr>
          <w:sz w:val="24"/>
          <w:szCs w:val="24"/>
          <w:lang w:val="en-IN"/>
        </w:rPr>
        <w:t>Immunoprecip</w:t>
      </w:r>
      <w:r w:rsidR="007A4EAB" w:rsidRPr="00E42E92">
        <w:rPr>
          <w:sz w:val="24"/>
          <w:szCs w:val="24"/>
          <w:lang w:val="en-IN"/>
        </w:rPr>
        <w:t>it</w:t>
      </w:r>
      <w:r w:rsidRPr="00E42E92">
        <w:rPr>
          <w:sz w:val="24"/>
          <w:szCs w:val="24"/>
          <w:lang w:val="en-IN"/>
        </w:rPr>
        <w:t>ation</w:t>
      </w:r>
      <w:proofErr w:type="spellEnd"/>
      <w:r w:rsidRPr="00E42E92">
        <w:rPr>
          <w:sz w:val="24"/>
          <w:szCs w:val="24"/>
          <w:lang w:val="en-IN"/>
        </w:rPr>
        <w:t xml:space="preserve"> and co-</w:t>
      </w:r>
      <w:proofErr w:type="spellStart"/>
      <w:r w:rsidRPr="00E42E92">
        <w:rPr>
          <w:sz w:val="24"/>
          <w:szCs w:val="24"/>
          <w:lang w:val="en-IN"/>
        </w:rPr>
        <w:t>immunoprecip</w:t>
      </w:r>
      <w:r w:rsidR="007A4EAB" w:rsidRPr="00E42E92">
        <w:rPr>
          <w:sz w:val="24"/>
          <w:szCs w:val="24"/>
          <w:lang w:val="en-IN"/>
        </w:rPr>
        <w:t>it</w:t>
      </w:r>
      <w:r w:rsidRPr="00E42E92">
        <w:rPr>
          <w:sz w:val="24"/>
          <w:szCs w:val="24"/>
          <w:lang w:val="en-IN"/>
        </w:rPr>
        <w:t>ation</w:t>
      </w:r>
      <w:proofErr w:type="spellEnd"/>
      <w:r w:rsidRPr="00E42E92">
        <w:rPr>
          <w:sz w:val="24"/>
          <w:szCs w:val="24"/>
          <w:lang w:val="en-IN"/>
        </w:rPr>
        <w:t>.</w:t>
      </w:r>
      <w:r w:rsidR="007A4EAB" w:rsidRP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Centrifugation: Principle, types (differential, density gradient) and application</w:t>
      </w:r>
      <w:r w:rsidR="00014800">
        <w:rPr>
          <w:sz w:val="24"/>
          <w:szCs w:val="24"/>
          <w:lang w:val="en-IN"/>
        </w:rPr>
        <w:t>s</w:t>
      </w:r>
      <w:r w:rsidRPr="00E42E92">
        <w:rPr>
          <w:sz w:val="24"/>
          <w:szCs w:val="24"/>
          <w:lang w:val="en-IN"/>
        </w:rPr>
        <w:t>.</w:t>
      </w:r>
      <w:r w:rsidR="007A4EAB" w:rsidRPr="00E42E92">
        <w:rPr>
          <w:sz w:val="24"/>
          <w:szCs w:val="24"/>
          <w:lang w:val="en-IN"/>
        </w:rPr>
        <w:t xml:space="preserve"> </w:t>
      </w:r>
      <w:proofErr w:type="gramStart"/>
      <w:r w:rsidRPr="00E42E92">
        <w:rPr>
          <w:sz w:val="24"/>
          <w:szCs w:val="24"/>
          <w:lang w:val="en-IN"/>
        </w:rPr>
        <w:t>Ultra</w:t>
      </w:r>
      <w:r w:rsidR="007A4EAB" w:rsidRPr="00E42E92">
        <w:rPr>
          <w:sz w:val="24"/>
          <w:szCs w:val="24"/>
          <w:lang w:val="en-IN"/>
        </w:rPr>
        <w:t>centrifugation.</w:t>
      </w:r>
      <w:proofErr w:type="gramEnd"/>
      <w:r w:rsidR="007A4EAB" w:rsidRPr="00E42E92">
        <w:rPr>
          <w:sz w:val="24"/>
          <w:szCs w:val="24"/>
          <w:lang w:val="en-IN"/>
        </w:rPr>
        <w:t xml:space="preserve"> Chromatography: Principle and types</w:t>
      </w:r>
      <w:r w:rsidR="002C44C0">
        <w:rPr>
          <w:sz w:val="24"/>
          <w:szCs w:val="24"/>
          <w:lang w:val="en-IN"/>
        </w:rPr>
        <w:t xml:space="preserve"> </w:t>
      </w:r>
      <w:r w:rsidR="00014800">
        <w:rPr>
          <w:sz w:val="24"/>
          <w:szCs w:val="24"/>
          <w:lang w:val="en-IN"/>
        </w:rPr>
        <w:t xml:space="preserve">(Ion exchange and affinity) </w:t>
      </w:r>
      <w:r w:rsidR="002C44C0">
        <w:rPr>
          <w:sz w:val="24"/>
          <w:szCs w:val="24"/>
          <w:lang w:val="en-IN"/>
        </w:rPr>
        <w:t>Basic cell culture</w:t>
      </w:r>
      <w:r w:rsidR="00C7678F">
        <w:rPr>
          <w:sz w:val="24"/>
          <w:szCs w:val="24"/>
          <w:lang w:val="en-IN"/>
        </w:rPr>
        <w:t xml:space="preserve"> techniques,</w:t>
      </w:r>
      <w:r w:rsidR="002C44C0">
        <w:rPr>
          <w:sz w:val="24"/>
          <w:szCs w:val="24"/>
          <w:lang w:val="en-IN"/>
        </w:rPr>
        <w:t xml:space="preserve"> </w:t>
      </w:r>
      <w:r w:rsidR="00C7678F">
        <w:rPr>
          <w:sz w:val="24"/>
          <w:szCs w:val="24"/>
          <w:lang w:val="en-IN"/>
        </w:rPr>
        <w:t>cell viability assays,</w:t>
      </w:r>
      <w:r w:rsidR="002C44C0">
        <w:rPr>
          <w:sz w:val="24"/>
          <w:szCs w:val="24"/>
          <w:lang w:val="en-IN"/>
        </w:rPr>
        <w:t xml:space="preserve"> </w:t>
      </w:r>
      <w:r w:rsidR="00C7678F">
        <w:rPr>
          <w:sz w:val="24"/>
          <w:szCs w:val="24"/>
          <w:lang w:val="en-IN"/>
        </w:rPr>
        <w:t>basic microscopy techniques.</w:t>
      </w:r>
    </w:p>
    <w:p w:rsidR="00734378" w:rsidRDefault="00734378" w:rsidP="00734378">
      <w:pPr>
        <w:pStyle w:val="NoSpacing"/>
        <w:jc w:val="both"/>
        <w:rPr>
          <w:b/>
          <w:sz w:val="24"/>
          <w:szCs w:val="24"/>
          <w:lang w:val="en-IN"/>
        </w:rPr>
      </w:pPr>
    </w:p>
    <w:p w:rsidR="00BA2583" w:rsidRPr="00734378" w:rsidRDefault="00BA2583" w:rsidP="00734378">
      <w:pPr>
        <w:pStyle w:val="NoSpacing"/>
        <w:jc w:val="both"/>
        <w:rPr>
          <w:b/>
          <w:sz w:val="24"/>
          <w:szCs w:val="24"/>
          <w:lang w:val="en-IN"/>
        </w:rPr>
      </w:pPr>
      <w:r w:rsidRPr="00734378">
        <w:rPr>
          <w:b/>
          <w:sz w:val="24"/>
          <w:szCs w:val="24"/>
          <w:lang w:val="en-IN"/>
        </w:rPr>
        <w:t>Unit 2: Bioinformatics and Biostatistics:</w:t>
      </w:r>
    </w:p>
    <w:p w:rsidR="00BA2583" w:rsidRPr="00E42E92" w:rsidRDefault="00BA2583" w:rsidP="00734378">
      <w:pPr>
        <w:pStyle w:val="NoSpacing"/>
        <w:jc w:val="both"/>
        <w:rPr>
          <w:sz w:val="24"/>
          <w:szCs w:val="24"/>
          <w:lang w:val="en-IN"/>
        </w:rPr>
      </w:pPr>
      <w:r w:rsidRPr="00E42E92">
        <w:rPr>
          <w:sz w:val="24"/>
          <w:szCs w:val="24"/>
          <w:lang w:val="en-IN"/>
        </w:rPr>
        <w:t>Bioinfo</w:t>
      </w:r>
      <w:r w:rsidR="00A10780" w:rsidRPr="00E42E92">
        <w:rPr>
          <w:sz w:val="24"/>
          <w:szCs w:val="24"/>
          <w:lang w:val="en-IN"/>
        </w:rPr>
        <w:t>r</w:t>
      </w:r>
      <w:r w:rsidRPr="00E42E92">
        <w:rPr>
          <w:sz w:val="24"/>
          <w:szCs w:val="24"/>
          <w:lang w:val="en-IN"/>
        </w:rPr>
        <w:t>matics: Commonly us</w:t>
      </w:r>
      <w:r w:rsidR="007634C6" w:rsidRPr="00E42E92">
        <w:rPr>
          <w:sz w:val="24"/>
          <w:szCs w:val="24"/>
          <w:lang w:val="en-IN"/>
        </w:rPr>
        <w:t xml:space="preserve">ed sequence formats (FASTA and </w:t>
      </w:r>
      <w:proofErr w:type="spellStart"/>
      <w:r w:rsidR="007634C6" w:rsidRPr="00E42E92">
        <w:rPr>
          <w:sz w:val="24"/>
          <w:szCs w:val="24"/>
          <w:lang w:val="en-IN"/>
        </w:rPr>
        <w:t>S</w:t>
      </w:r>
      <w:r w:rsidRPr="00E42E92">
        <w:rPr>
          <w:sz w:val="24"/>
          <w:szCs w:val="24"/>
          <w:lang w:val="en-IN"/>
        </w:rPr>
        <w:t>wissp</w:t>
      </w:r>
      <w:r w:rsidR="007634C6" w:rsidRPr="00E42E92">
        <w:rPr>
          <w:sz w:val="24"/>
          <w:szCs w:val="24"/>
          <w:lang w:val="en-IN"/>
        </w:rPr>
        <w:t>r</w:t>
      </w:r>
      <w:r w:rsidR="001A3114" w:rsidRPr="00E42E92">
        <w:rPr>
          <w:sz w:val="24"/>
          <w:szCs w:val="24"/>
          <w:lang w:val="en-IN"/>
        </w:rPr>
        <w:t>ot</w:t>
      </w:r>
      <w:proofErr w:type="spellEnd"/>
      <w:r w:rsidR="001A3114" w:rsidRPr="00E42E92">
        <w:rPr>
          <w:sz w:val="24"/>
          <w:szCs w:val="24"/>
          <w:lang w:val="en-IN"/>
        </w:rPr>
        <w:t xml:space="preserve"> format,</w:t>
      </w:r>
      <w:r w:rsidR="007634C6" w:rsidRPr="00E42E92">
        <w:rPr>
          <w:sz w:val="24"/>
          <w:szCs w:val="24"/>
          <w:lang w:val="en-IN"/>
        </w:rPr>
        <w:t xml:space="preserve"> </w:t>
      </w:r>
      <w:r w:rsidR="001A3114" w:rsidRPr="00E42E92">
        <w:rPr>
          <w:sz w:val="24"/>
          <w:szCs w:val="24"/>
          <w:lang w:val="en-IN"/>
        </w:rPr>
        <w:t>European M</w:t>
      </w:r>
      <w:r w:rsidR="007634C6" w:rsidRPr="00E42E92">
        <w:rPr>
          <w:sz w:val="24"/>
          <w:szCs w:val="24"/>
          <w:lang w:val="en-IN"/>
        </w:rPr>
        <w:t>olecular B</w:t>
      </w:r>
      <w:r w:rsidR="001A3114" w:rsidRPr="00E42E92">
        <w:rPr>
          <w:sz w:val="24"/>
          <w:szCs w:val="24"/>
          <w:lang w:val="en-IN"/>
        </w:rPr>
        <w:t>io</w:t>
      </w:r>
      <w:r w:rsidRPr="00E42E92">
        <w:rPr>
          <w:sz w:val="24"/>
          <w:szCs w:val="24"/>
          <w:lang w:val="en-IN"/>
        </w:rPr>
        <w:t>logy Laboratory data library format),</w:t>
      </w:r>
      <w:r w:rsid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 xml:space="preserve">Sequence alignment </w:t>
      </w:r>
      <w:r w:rsidR="007634C6" w:rsidRPr="00E42E92">
        <w:rPr>
          <w:sz w:val="24"/>
          <w:szCs w:val="24"/>
          <w:lang w:val="en-IN"/>
        </w:rPr>
        <w:t>(</w:t>
      </w:r>
      <w:r w:rsidRPr="00E42E92">
        <w:rPr>
          <w:sz w:val="24"/>
          <w:szCs w:val="24"/>
          <w:lang w:val="en-IN"/>
        </w:rPr>
        <w:t>progressive methods of multiple sequence alignment-CLUSTALW,</w:t>
      </w:r>
      <w:r w:rsidR="00014800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PILEUP)</w:t>
      </w:r>
    </w:p>
    <w:p w:rsidR="00A10780" w:rsidRPr="00387AE0" w:rsidRDefault="007634C6" w:rsidP="00734378">
      <w:pPr>
        <w:pStyle w:val="NoSpacing"/>
        <w:jc w:val="both"/>
        <w:rPr>
          <w:lang w:val="en-IN"/>
        </w:rPr>
      </w:pPr>
      <w:r w:rsidRPr="00E42E92">
        <w:rPr>
          <w:sz w:val="24"/>
          <w:szCs w:val="24"/>
          <w:lang w:val="en-IN"/>
        </w:rPr>
        <w:t>Biostatistics-Using statistics to summarize Data Sets</w:t>
      </w:r>
      <w:r w:rsidR="00A10780" w:rsidRP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(mean, mode, median; Sample Variance and Sample Standard Deviation).Testing statistical hypothesis: Hypothesis Tests and Significance Levels; Tests Concerning the mean of a Normal Population</w:t>
      </w:r>
      <w:r w:rsidR="007A4EAB" w:rsidRPr="00E42E92">
        <w:rPr>
          <w:sz w:val="24"/>
          <w:szCs w:val="24"/>
          <w:lang w:val="en-IN"/>
        </w:rPr>
        <w:t xml:space="preserve">: Case of known Variance; </w:t>
      </w:r>
      <w:proofErr w:type="gramStart"/>
      <w:r w:rsidR="007A4EAB" w:rsidRPr="00E42E92">
        <w:rPr>
          <w:sz w:val="24"/>
          <w:szCs w:val="24"/>
          <w:lang w:val="en-IN"/>
        </w:rPr>
        <w:t>The</w:t>
      </w:r>
      <w:proofErr w:type="gramEnd"/>
      <w:r w:rsidR="007A4EAB" w:rsidRPr="00E42E92">
        <w:rPr>
          <w:sz w:val="24"/>
          <w:szCs w:val="24"/>
          <w:lang w:val="en-IN"/>
        </w:rPr>
        <w:t xml:space="preserve"> t</w:t>
      </w:r>
      <w:r w:rsidR="00014800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Test for the mean of a Normal Popul</w:t>
      </w:r>
      <w:r w:rsidR="00A10780" w:rsidRPr="00E42E92">
        <w:rPr>
          <w:sz w:val="24"/>
          <w:szCs w:val="24"/>
          <w:lang w:val="en-IN"/>
        </w:rPr>
        <w:t>ation: Case of Unknown Variance</w:t>
      </w:r>
      <w:r w:rsidRPr="00E42E92">
        <w:rPr>
          <w:sz w:val="24"/>
          <w:szCs w:val="24"/>
          <w:lang w:val="en-IN"/>
        </w:rPr>
        <w:t>.</w:t>
      </w:r>
      <w:r w:rsidR="00A10780" w:rsidRPr="00E42E92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 xml:space="preserve">Chi-squared goodness-of </w:t>
      </w:r>
      <w:proofErr w:type="gramStart"/>
      <w:r w:rsidRPr="00E42E92">
        <w:rPr>
          <w:sz w:val="24"/>
          <w:szCs w:val="24"/>
          <w:lang w:val="en-IN"/>
        </w:rPr>
        <w:t xml:space="preserve">fit </w:t>
      </w:r>
      <w:r w:rsidR="00014800">
        <w:rPr>
          <w:sz w:val="24"/>
          <w:szCs w:val="24"/>
          <w:lang w:val="en-IN"/>
        </w:rPr>
        <w:t xml:space="preserve"> </w:t>
      </w:r>
      <w:r w:rsidRPr="00E42E92">
        <w:rPr>
          <w:sz w:val="24"/>
          <w:szCs w:val="24"/>
          <w:lang w:val="en-IN"/>
        </w:rPr>
        <w:t>tests</w:t>
      </w:r>
      <w:proofErr w:type="gramEnd"/>
      <w:r>
        <w:rPr>
          <w:lang w:val="en-IN"/>
        </w:rPr>
        <w:t>.</w:t>
      </w:r>
    </w:p>
    <w:p w:rsidR="00734378" w:rsidRDefault="00734378" w:rsidP="00734378">
      <w:pPr>
        <w:pStyle w:val="NoSpacing"/>
        <w:jc w:val="both"/>
        <w:rPr>
          <w:b/>
          <w:sz w:val="24"/>
          <w:szCs w:val="24"/>
          <w:lang w:val="en-IN"/>
        </w:rPr>
      </w:pPr>
    </w:p>
    <w:p w:rsidR="00A10780" w:rsidRPr="00734378" w:rsidRDefault="00A10780" w:rsidP="00734378">
      <w:pPr>
        <w:pStyle w:val="NoSpacing"/>
        <w:jc w:val="both"/>
        <w:rPr>
          <w:b/>
          <w:sz w:val="24"/>
          <w:szCs w:val="24"/>
          <w:lang w:val="en-IN"/>
        </w:rPr>
      </w:pPr>
      <w:r w:rsidRPr="00734378">
        <w:rPr>
          <w:b/>
          <w:sz w:val="24"/>
          <w:szCs w:val="24"/>
          <w:lang w:val="en-IN"/>
        </w:rPr>
        <w:t xml:space="preserve">Unit 3: Scientific </w:t>
      </w:r>
      <w:r w:rsidR="00387AE0" w:rsidRPr="00734378">
        <w:rPr>
          <w:b/>
          <w:sz w:val="24"/>
          <w:szCs w:val="24"/>
          <w:lang w:val="en-IN"/>
        </w:rPr>
        <w:t>W</w:t>
      </w:r>
      <w:r w:rsidRPr="00734378">
        <w:rPr>
          <w:b/>
          <w:sz w:val="24"/>
          <w:szCs w:val="24"/>
          <w:lang w:val="en-IN"/>
        </w:rPr>
        <w:t>riting</w:t>
      </w:r>
    </w:p>
    <w:p w:rsidR="00A10780" w:rsidRPr="00734378" w:rsidRDefault="00A10780" w:rsidP="00734378">
      <w:pPr>
        <w:pStyle w:val="NoSpacing"/>
        <w:spacing w:line="276" w:lineRule="auto"/>
        <w:jc w:val="both"/>
        <w:rPr>
          <w:sz w:val="24"/>
          <w:szCs w:val="24"/>
        </w:rPr>
      </w:pPr>
      <w:proofErr w:type="gramStart"/>
      <w:r w:rsidRPr="00734378">
        <w:rPr>
          <w:sz w:val="24"/>
          <w:szCs w:val="24"/>
        </w:rPr>
        <w:t>Research,</w:t>
      </w:r>
      <w:r w:rsidR="007A4EAB" w:rsidRPr="00734378">
        <w:rPr>
          <w:sz w:val="24"/>
          <w:szCs w:val="24"/>
        </w:rPr>
        <w:t xml:space="preserve"> Types and Formulations; </w:t>
      </w:r>
      <w:r w:rsidRPr="00734378">
        <w:rPr>
          <w:sz w:val="24"/>
          <w:szCs w:val="24"/>
        </w:rPr>
        <w:t>Meaning of</w:t>
      </w:r>
      <w:r w:rsidR="00014800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Research,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Objectives of Research, Motivation in Research;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Research methods vs.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Methodology.</w:t>
      </w:r>
      <w:proofErr w:type="gramEnd"/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 xml:space="preserve">Types of research-Descriptive </w:t>
      </w:r>
      <w:proofErr w:type="spellStart"/>
      <w:r w:rsidRPr="00734378">
        <w:rPr>
          <w:sz w:val="24"/>
          <w:szCs w:val="24"/>
        </w:rPr>
        <w:t>vs</w:t>
      </w:r>
      <w:proofErr w:type="spellEnd"/>
      <w:r w:rsidRPr="00734378">
        <w:rPr>
          <w:sz w:val="24"/>
          <w:szCs w:val="24"/>
        </w:rPr>
        <w:t xml:space="preserve"> Analytical,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 xml:space="preserve">Applied </w:t>
      </w:r>
      <w:proofErr w:type="spellStart"/>
      <w:r w:rsidRPr="00734378">
        <w:rPr>
          <w:sz w:val="24"/>
          <w:szCs w:val="24"/>
        </w:rPr>
        <w:t>vs</w:t>
      </w:r>
      <w:proofErr w:type="spellEnd"/>
      <w:r w:rsidRPr="00734378">
        <w:rPr>
          <w:sz w:val="24"/>
          <w:szCs w:val="24"/>
        </w:rPr>
        <w:t xml:space="preserve"> Fundamental,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 xml:space="preserve">Quantitative </w:t>
      </w:r>
      <w:proofErr w:type="spellStart"/>
      <w:r w:rsidRPr="00734378">
        <w:rPr>
          <w:sz w:val="24"/>
          <w:szCs w:val="24"/>
        </w:rPr>
        <w:t>vs</w:t>
      </w:r>
      <w:proofErr w:type="spellEnd"/>
      <w:r w:rsidRPr="00734378">
        <w:rPr>
          <w:sz w:val="24"/>
          <w:szCs w:val="24"/>
        </w:rPr>
        <w:t xml:space="preserve"> Qualitative, Conceptual </w:t>
      </w:r>
      <w:proofErr w:type="spellStart"/>
      <w:r w:rsidRPr="00734378">
        <w:rPr>
          <w:sz w:val="24"/>
          <w:szCs w:val="24"/>
        </w:rPr>
        <w:t>vs</w:t>
      </w:r>
      <w:proofErr w:type="spellEnd"/>
      <w:r w:rsidRPr="00734378">
        <w:rPr>
          <w:sz w:val="24"/>
          <w:szCs w:val="24"/>
        </w:rPr>
        <w:t xml:space="preserve"> Empirical</w:t>
      </w:r>
      <w:proofErr w:type="gramStart"/>
      <w:r w:rsidRPr="00734378">
        <w:rPr>
          <w:sz w:val="24"/>
          <w:szCs w:val="24"/>
        </w:rPr>
        <w:t xml:space="preserve">; 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Research</w:t>
      </w:r>
      <w:proofErr w:type="gramEnd"/>
      <w:r w:rsidRPr="00734378">
        <w:rPr>
          <w:sz w:val="24"/>
          <w:szCs w:val="24"/>
        </w:rPr>
        <w:t xml:space="preserve"> Process; Criteria of good Research.</w:t>
      </w:r>
      <w:r w:rsidR="007A4EAB" w:rsidRPr="00734378">
        <w:rPr>
          <w:sz w:val="24"/>
          <w:szCs w:val="24"/>
        </w:rPr>
        <w:t xml:space="preserve"> </w:t>
      </w:r>
      <w:r w:rsidRPr="00734378">
        <w:rPr>
          <w:sz w:val="24"/>
          <w:szCs w:val="24"/>
        </w:rPr>
        <w:t>Formulating the research pr</w:t>
      </w:r>
      <w:r w:rsidR="009A5C86" w:rsidRPr="00734378">
        <w:rPr>
          <w:sz w:val="24"/>
          <w:szCs w:val="24"/>
        </w:rPr>
        <w:t>oblem: Selecting problem: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Importan</w:t>
      </w:r>
      <w:r w:rsidRPr="00734378">
        <w:rPr>
          <w:sz w:val="24"/>
          <w:szCs w:val="24"/>
        </w:rPr>
        <w:t>ce of</w:t>
      </w:r>
      <w:r w:rsidR="007A4EAB" w:rsidRPr="00734378">
        <w:rPr>
          <w:sz w:val="24"/>
          <w:szCs w:val="24"/>
        </w:rPr>
        <w:t xml:space="preserve"> literature review in research; S</w:t>
      </w:r>
      <w:r w:rsidRPr="00734378">
        <w:rPr>
          <w:sz w:val="24"/>
          <w:szCs w:val="24"/>
        </w:rPr>
        <w:t>ources of literature Review-prim</w:t>
      </w:r>
      <w:r w:rsidR="009A5C86" w:rsidRPr="00734378">
        <w:rPr>
          <w:sz w:val="24"/>
          <w:szCs w:val="24"/>
        </w:rPr>
        <w:t>ary and secondary sources,</w:t>
      </w:r>
      <w:r w:rsidR="007A4EAB" w:rsidRPr="00734378">
        <w:rPr>
          <w:sz w:val="24"/>
          <w:szCs w:val="24"/>
        </w:rPr>
        <w:t xml:space="preserve"> reviews, trea</w:t>
      </w:r>
      <w:r w:rsidR="009A5C86" w:rsidRPr="00734378">
        <w:rPr>
          <w:sz w:val="24"/>
          <w:szCs w:val="24"/>
        </w:rPr>
        <w:t>tise,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monographs,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patents,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journals,</w:t>
      </w:r>
      <w:r w:rsidR="007A4EAB" w:rsidRPr="00734378">
        <w:rPr>
          <w:sz w:val="24"/>
          <w:szCs w:val="24"/>
        </w:rPr>
        <w:t xml:space="preserve"> books and internet resources;</w:t>
      </w:r>
      <w:r w:rsidR="009A5C86" w:rsidRPr="00734378">
        <w:rPr>
          <w:sz w:val="24"/>
          <w:szCs w:val="24"/>
        </w:rPr>
        <w:t xml:space="preserve"> Iden</w:t>
      </w:r>
      <w:r w:rsidRPr="00734378">
        <w:rPr>
          <w:sz w:val="24"/>
          <w:szCs w:val="24"/>
        </w:rPr>
        <w:t>tifying research</w:t>
      </w:r>
      <w:r w:rsidR="009A5C86" w:rsidRPr="00734378">
        <w:rPr>
          <w:sz w:val="24"/>
          <w:szCs w:val="24"/>
        </w:rPr>
        <w:t xml:space="preserve"> gap areas from literature review.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Hypothesis,</w:t>
      </w:r>
      <w:r w:rsidR="007A4EAB" w:rsidRPr="00734378">
        <w:rPr>
          <w:sz w:val="24"/>
          <w:szCs w:val="24"/>
        </w:rPr>
        <w:t xml:space="preserve"> </w:t>
      </w:r>
      <w:r w:rsidR="009A5C86" w:rsidRPr="00734378">
        <w:rPr>
          <w:sz w:val="24"/>
          <w:szCs w:val="24"/>
        </w:rPr>
        <w:t>important considerations while making a hypothesis.</w:t>
      </w:r>
    </w:p>
    <w:p w:rsidR="00734378" w:rsidRDefault="00734378" w:rsidP="00734378">
      <w:pPr>
        <w:pStyle w:val="NoSpacing"/>
        <w:spacing w:line="276" w:lineRule="auto"/>
        <w:jc w:val="both"/>
        <w:rPr>
          <w:b/>
          <w:sz w:val="24"/>
          <w:szCs w:val="24"/>
          <w:lang w:val="en-IN"/>
        </w:rPr>
      </w:pPr>
    </w:p>
    <w:p w:rsidR="00DB7A92" w:rsidRPr="00734378" w:rsidRDefault="00387AE0" w:rsidP="00734378">
      <w:pPr>
        <w:pStyle w:val="NoSpacing"/>
        <w:spacing w:line="276" w:lineRule="auto"/>
        <w:jc w:val="both"/>
        <w:rPr>
          <w:b/>
          <w:sz w:val="24"/>
          <w:szCs w:val="24"/>
          <w:lang w:val="en-IN"/>
        </w:rPr>
      </w:pPr>
      <w:r w:rsidRPr="00734378">
        <w:rPr>
          <w:b/>
          <w:sz w:val="24"/>
          <w:szCs w:val="24"/>
          <w:lang w:val="en-IN"/>
        </w:rPr>
        <w:t>Unit 4: Research Ethics</w:t>
      </w:r>
    </w:p>
    <w:p w:rsidR="00387AE0" w:rsidRDefault="00387AE0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  <w:r w:rsidRPr="00734378">
        <w:rPr>
          <w:sz w:val="24"/>
          <w:szCs w:val="24"/>
          <w:lang w:val="en-IN"/>
        </w:rPr>
        <w:t xml:space="preserve">Ethics in Research: </w:t>
      </w:r>
      <w:r w:rsidR="007A4EAB" w:rsidRPr="00734378">
        <w:rPr>
          <w:sz w:val="24"/>
          <w:szCs w:val="24"/>
          <w:lang w:val="en-IN"/>
        </w:rPr>
        <w:t>Introduction</w:t>
      </w:r>
      <w:r w:rsidRPr="00734378">
        <w:rPr>
          <w:sz w:val="24"/>
          <w:szCs w:val="24"/>
          <w:lang w:val="en-IN"/>
        </w:rPr>
        <w:t xml:space="preserve"> to Bioethics.</w:t>
      </w:r>
      <w:r w:rsidR="007A4EAB" w:rsidRPr="00734378">
        <w:rPr>
          <w:sz w:val="24"/>
          <w:szCs w:val="24"/>
          <w:lang w:val="en-IN"/>
        </w:rPr>
        <w:t xml:space="preserve"> </w:t>
      </w:r>
      <w:r w:rsidRPr="00734378">
        <w:rPr>
          <w:sz w:val="24"/>
          <w:szCs w:val="24"/>
          <w:lang w:val="en-IN"/>
        </w:rPr>
        <w:t xml:space="preserve">Ethical issues concerning various fields of biology; </w:t>
      </w:r>
      <w:r w:rsidR="007A4EAB" w:rsidRPr="00734378">
        <w:rPr>
          <w:sz w:val="24"/>
          <w:szCs w:val="24"/>
          <w:lang w:val="en-IN"/>
        </w:rPr>
        <w:t>embryonic</w:t>
      </w:r>
      <w:r w:rsidRPr="00734378">
        <w:rPr>
          <w:sz w:val="24"/>
          <w:szCs w:val="24"/>
          <w:lang w:val="en-IN"/>
        </w:rPr>
        <w:t xml:space="preserve"> stem cells and cloning, gene therapy and designer babies, genetically modified animals and crops. </w:t>
      </w:r>
      <w:proofErr w:type="gramStart"/>
      <w:r w:rsidRPr="00734378">
        <w:rPr>
          <w:sz w:val="24"/>
          <w:szCs w:val="24"/>
          <w:lang w:val="en-IN"/>
        </w:rPr>
        <w:t>Ethical limits of animal use and welfare.</w:t>
      </w:r>
      <w:proofErr w:type="gramEnd"/>
      <w:r w:rsidR="007A4EAB"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Medical research ethics.</w:t>
      </w:r>
      <w:proofErr w:type="gramEnd"/>
      <w:r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Plagiarism and academic integrity.</w:t>
      </w:r>
      <w:proofErr w:type="gramEnd"/>
      <w:r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Mentor and mentee responsibilities and relationships.</w:t>
      </w:r>
      <w:proofErr w:type="gramEnd"/>
      <w:r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Record keeping, data, responsible authorship and publications.</w:t>
      </w:r>
      <w:proofErr w:type="gramEnd"/>
      <w:r w:rsidRPr="00734378">
        <w:rPr>
          <w:sz w:val="24"/>
          <w:szCs w:val="24"/>
          <w:lang w:val="en-IN"/>
        </w:rPr>
        <w:t xml:space="preserve"> </w:t>
      </w:r>
      <w:proofErr w:type="gramStart"/>
      <w:r w:rsidRPr="00734378">
        <w:rPr>
          <w:sz w:val="24"/>
          <w:szCs w:val="24"/>
          <w:lang w:val="en-IN"/>
        </w:rPr>
        <w:t>Conflict of interest.</w:t>
      </w:r>
      <w:proofErr w:type="gramEnd"/>
    </w:p>
    <w:p w:rsidR="0096484B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96484B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96484B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227B58" w:rsidRPr="00227B58" w:rsidRDefault="00227B58" w:rsidP="00227B58">
      <w:pPr>
        <w:ind w:left="7200" w:firstLine="720"/>
        <w:rPr>
          <w:b/>
          <w:sz w:val="24"/>
          <w:szCs w:val="24"/>
          <w:lang w:val="en-IN"/>
        </w:rPr>
      </w:pPr>
      <w:r w:rsidRPr="00227B58">
        <w:rPr>
          <w:b/>
          <w:sz w:val="24"/>
          <w:szCs w:val="24"/>
          <w:lang w:val="en-IN"/>
        </w:rPr>
        <w:lastRenderedPageBreak/>
        <w:t>Batch 2019-20</w:t>
      </w:r>
    </w:p>
    <w:p w:rsidR="0096484B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96484B" w:rsidRPr="00CB46A6" w:rsidRDefault="0096484B" w:rsidP="0096484B">
      <w:pPr>
        <w:rPr>
          <w:b/>
          <w:sz w:val="28"/>
          <w:szCs w:val="28"/>
          <w:lang w:val="en-IN"/>
        </w:rPr>
      </w:pPr>
      <w:r w:rsidRPr="00CB46A6">
        <w:rPr>
          <w:b/>
          <w:sz w:val="28"/>
          <w:szCs w:val="28"/>
          <w:lang w:val="en-IN"/>
        </w:rPr>
        <w:t>Paper</w:t>
      </w:r>
      <w:r>
        <w:rPr>
          <w:b/>
          <w:sz w:val="28"/>
          <w:szCs w:val="28"/>
          <w:lang w:val="en-IN"/>
        </w:rPr>
        <w:t xml:space="preserve"> II</w:t>
      </w:r>
      <w:r w:rsidRPr="00CB46A6">
        <w:rPr>
          <w:b/>
          <w:sz w:val="28"/>
          <w:szCs w:val="28"/>
          <w:lang w:val="en-IN"/>
        </w:rPr>
        <w:t>: Recent Advances in the subject</w:t>
      </w:r>
    </w:p>
    <w:p w:rsidR="0096484B" w:rsidRPr="00CB46A6" w:rsidRDefault="0096484B" w:rsidP="0096484B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Max marks: 100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 w:rsidRPr="00CB46A6">
        <w:rPr>
          <w:sz w:val="24"/>
          <w:szCs w:val="24"/>
          <w:lang w:val="en-IN"/>
        </w:rPr>
        <w:t>Min marks: 50</w:t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</w:r>
      <w:r>
        <w:rPr>
          <w:sz w:val="24"/>
          <w:szCs w:val="24"/>
          <w:lang w:val="en-IN"/>
        </w:rPr>
        <w:tab/>
        <w:t>Time</w:t>
      </w:r>
      <w:proofErr w:type="gramStart"/>
      <w:r>
        <w:rPr>
          <w:sz w:val="24"/>
          <w:szCs w:val="24"/>
          <w:lang w:val="en-IN"/>
        </w:rPr>
        <w:t>:3</w:t>
      </w:r>
      <w:proofErr w:type="gramEnd"/>
      <w:r>
        <w:rPr>
          <w:sz w:val="24"/>
          <w:szCs w:val="24"/>
          <w:lang w:val="en-IN"/>
        </w:rPr>
        <w:t xml:space="preserve"> hrs</w:t>
      </w:r>
    </w:p>
    <w:p w:rsidR="0096484B" w:rsidRPr="009517E0" w:rsidRDefault="0096484B" w:rsidP="0096484B">
      <w:pPr>
        <w:rPr>
          <w:b/>
          <w:sz w:val="28"/>
          <w:szCs w:val="28"/>
          <w:lang w:val="en-IN"/>
        </w:rPr>
      </w:pPr>
      <w:r w:rsidRPr="009517E0">
        <w:rPr>
          <w:b/>
          <w:sz w:val="28"/>
          <w:szCs w:val="28"/>
          <w:lang w:val="en-IN"/>
        </w:rPr>
        <w:t>U</w:t>
      </w:r>
      <w:r>
        <w:rPr>
          <w:b/>
          <w:sz w:val="28"/>
          <w:szCs w:val="28"/>
          <w:lang w:val="en-IN"/>
        </w:rPr>
        <w:t>nit 1: Biotechnology and Human W</w:t>
      </w:r>
      <w:r w:rsidRPr="009517E0">
        <w:rPr>
          <w:b/>
          <w:sz w:val="28"/>
          <w:szCs w:val="28"/>
          <w:lang w:val="en-IN"/>
        </w:rPr>
        <w:t>elfare</w:t>
      </w:r>
    </w:p>
    <w:p w:rsidR="0096484B" w:rsidRPr="00CB46A6" w:rsidRDefault="0096484B" w:rsidP="0096484B">
      <w:p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Gene C</w:t>
      </w:r>
      <w:r w:rsidRPr="00CB46A6">
        <w:rPr>
          <w:sz w:val="24"/>
          <w:szCs w:val="24"/>
          <w:lang w:val="en-IN"/>
        </w:rPr>
        <w:t>loning: Principle and applications. PCR and types,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site directed Mutagenesis.</w:t>
      </w:r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 xml:space="preserve">Transformation and </w:t>
      </w:r>
      <w:proofErr w:type="spellStart"/>
      <w:r w:rsidRPr="00CB46A6">
        <w:rPr>
          <w:sz w:val="24"/>
          <w:szCs w:val="24"/>
          <w:lang w:val="en-IN"/>
        </w:rPr>
        <w:t>transfection</w:t>
      </w:r>
      <w:proofErr w:type="spellEnd"/>
      <w:r w:rsidRPr="00CB46A6">
        <w:rPr>
          <w:sz w:val="24"/>
          <w:szCs w:val="24"/>
          <w:lang w:val="en-IN"/>
        </w:rPr>
        <w:t>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Agri</w:t>
      </w:r>
      <w:proofErr w:type="spellEnd"/>
      <w:r w:rsidRPr="00CB46A6">
        <w:rPr>
          <w:sz w:val="24"/>
          <w:szCs w:val="24"/>
          <w:lang w:val="en-IN"/>
        </w:rPr>
        <w:t>-Biotechnology and healthcare: GM crops,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GM crops based products,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GE bacteria for agriculture.</w:t>
      </w:r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Genetically engineered pharmaceuticals: hum</w:t>
      </w:r>
      <w:r>
        <w:rPr>
          <w:sz w:val="24"/>
          <w:szCs w:val="24"/>
          <w:lang w:val="en-IN"/>
        </w:rPr>
        <w:t>a</w:t>
      </w:r>
      <w:r w:rsidRPr="00CB46A6">
        <w:rPr>
          <w:sz w:val="24"/>
          <w:szCs w:val="24"/>
          <w:lang w:val="en-IN"/>
        </w:rPr>
        <w:t>n insulin,</w:t>
      </w:r>
      <w:r>
        <w:rPr>
          <w:sz w:val="24"/>
          <w:szCs w:val="24"/>
          <w:lang w:val="en-IN"/>
        </w:rPr>
        <w:t xml:space="preserve"> h</w:t>
      </w:r>
      <w:r w:rsidRPr="00CB46A6">
        <w:rPr>
          <w:sz w:val="24"/>
          <w:szCs w:val="24"/>
          <w:lang w:val="en-IN"/>
        </w:rPr>
        <w:t>uman growth hormone.</w:t>
      </w:r>
      <w:proofErr w:type="gramEnd"/>
      <w:r w:rsidRPr="00CB46A6"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Hepatitis B Vaccine,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interleukins,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AIDS vaccine.</w:t>
      </w:r>
      <w:proofErr w:type="gramEnd"/>
    </w:p>
    <w:p w:rsidR="0096484B" w:rsidRPr="00CB46A6" w:rsidRDefault="0096484B" w:rsidP="0096484B">
      <w:pPr>
        <w:rPr>
          <w:b/>
          <w:sz w:val="28"/>
          <w:szCs w:val="28"/>
          <w:lang w:val="en-IN"/>
        </w:rPr>
      </w:pPr>
      <w:r w:rsidRPr="00CB46A6">
        <w:rPr>
          <w:b/>
          <w:sz w:val="28"/>
          <w:szCs w:val="28"/>
          <w:lang w:val="en-IN"/>
        </w:rPr>
        <w:t xml:space="preserve">Unit </w:t>
      </w:r>
      <w:r>
        <w:rPr>
          <w:b/>
          <w:sz w:val="28"/>
          <w:szCs w:val="28"/>
          <w:lang w:val="en-IN"/>
        </w:rPr>
        <w:t>2: C</w:t>
      </w:r>
      <w:r w:rsidRPr="00CB46A6">
        <w:rPr>
          <w:b/>
          <w:sz w:val="28"/>
          <w:szCs w:val="28"/>
          <w:lang w:val="en-IN"/>
        </w:rPr>
        <w:t xml:space="preserve">ell </w:t>
      </w:r>
      <w:r>
        <w:rPr>
          <w:b/>
          <w:sz w:val="28"/>
          <w:szCs w:val="28"/>
          <w:lang w:val="en-IN"/>
        </w:rPr>
        <w:t>S</w:t>
      </w:r>
      <w:r w:rsidRPr="00CB46A6">
        <w:rPr>
          <w:b/>
          <w:sz w:val="28"/>
          <w:szCs w:val="28"/>
          <w:lang w:val="en-IN"/>
        </w:rPr>
        <w:t xml:space="preserve">ignalling </w:t>
      </w:r>
      <w:r>
        <w:rPr>
          <w:b/>
          <w:sz w:val="28"/>
          <w:szCs w:val="28"/>
          <w:lang w:val="en-IN"/>
        </w:rPr>
        <w:t>and C</w:t>
      </w:r>
      <w:r w:rsidRPr="00CB46A6">
        <w:rPr>
          <w:b/>
          <w:sz w:val="28"/>
          <w:szCs w:val="28"/>
          <w:lang w:val="en-IN"/>
        </w:rPr>
        <w:t>ommunications</w:t>
      </w:r>
    </w:p>
    <w:p w:rsidR="0096484B" w:rsidRPr="00CB46A6" w:rsidRDefault="0096484B" w:rsidP="0096484B">
      <w:pPr>
        <w:jc w:val="both"/>
        <w:rPr>
          <w:sz w:val="24"/>
          <w:szCs w:val="24"/>
          <w:lang w:val="en-IN"/>
        </w:rPr>
      </w:pPr>
      <w:proofErr w:type="gramStart"/>
      <w:r w:rsidRPr="00CB46A6">
        <w:rPr>
          <w:sz w:val="24"/>
          <w:szCs w:val="24"/>
          <w:lang w:val="en-IN"/>
        </w:rPr>
        <w:t>General principles of cell communication.</w:t>
      </w:r>
      <w:proofErr w:type="gramEnd"/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Nuclear receptors,</w:t>
      </w:r>
      <w:r>
        <w:rPr>
          <w:sz w:val="24"/>
          <w:szCs w:val="24"/>
          <w:lang w:val="en-IN"/>
        </w:rPr>
        <w:t xml:space="preserve"> </w:t>
      </w:r>
      <w:proofErr w:type="spellStart"/>
      <w:proofErr w:type="gramStart"/>
      <w:r>
        <w:rPr>
          <w:sz w:val="24"/>
          <w:szCs w:val="24"/>
          <w:lang w:val="en-IN"/>
        </w:rPr>
        <w:t>C</w:t>
      </w:r>
      <w:r w:rsidRPr="00CB46A6">
        <w:rPr>
          <w:sz w:val="24"/>
          <w:szCs w:val="24"/>
          <w:lang w:val="en-IN"/>
        </w:rPr>
        <w:t>ytoplasmic</w:t>
      </w:r>
      <w:proofErr w:type="spellEnd"/>
      <w:r w:rsidRPr="00CB46A6"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receptors</w:t>
      </w:r>
      <w:proofErr w:type="gramEnd"/>
      <w:r w:rsidRPr="00CB46A6">
        <w:rPr>
          <w:sz w:val="24"/>
          <w:szCs w:val="24"/>
          <w:lang w:val="en-IN"/>
        </w:rPr>
        <w:t>.</w:t>
      </w:r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Signally through GPCR receptors.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Signaling</w:t>
      </w:r>
      <w:proofErr w:type="spellEnd"/>
      <w:r w:rsidRPr="00CB46A6">
        <w:rPr>
          <w:sz w:val="24"/>
          <w:szCs w:val="24"/>
          <w:lang w:val="en-IN"/>
        </w:rPr>
        <w:t xml:space="preserve"> through enzyme linked cell surface receptors.</w:t>
      </w:r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Ligand</w:t>
      </w:r>
      <w:proofErr w:type="spellEnd"/>
      <w:r>
        <w:rPr>
          <w:sz w:val="24"/>
          <w:szCs w:val="24"/>
          <w:lang w:val="en-IN"/>
        </w:rPr>
        <w:t xml:space="preserve"> </w:t>
      </w:r>
      <w:proofErr w:type="gramStart"/>
      <w:r>
        <w:rPr>
          <w:sz w:val="24"/>
          <w:szCs w:val="24"/>
          <w:lang w:val="en-IN"/>
        </w:rPr>
        <w:t xml:space="preserve">Gated </w:t>
      </w:r>
      <w:r w:rsidRPr="00CB46A6">
        <w:rPr>
          <w:sz w:val="24"/>
          <w:szCs w:val="24"/>
          <w:lang w:val="en-IN"/>
        </w:rPr>
        <w:t xml:space="preserve"> Ion</w:t>
      </w:r>
      <w:proofErr w:type="gramEnd"/>
      <w:r w:rsidRPr="00CB46A6">
        <w:rPr>
          <w:sz w:val="24"/>
          <w:szCs w:val="24"/>
          <w:lang w:val="en-IN"/>
        </w:rPr>
        <w:t xml:space="preserve"> Channels.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Heat shock and ER stress response.</w:t>
      </w:r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Molecular events in cancer progression.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Oncogenes</w:t>
      </w:r>
      <w:proofErr w:type="spellEnd"/>
      <w:r w:rsidRPr="00CB46A6">
        <w:rPr>
          <w:sz w:val="24"/>
          <w:szCs w:val="24"/>
          <w:lang w:val="en-IN"/>
        </w:rPr>
        <w:t xml:space="preserve"> and </w:t>
      </w:r>
      <w:proofErr w:type="spellStart"/>
      <w:proofErr w:type="gramStart"/>
      <w:r w:rsidRPr="00CB46A6">
        <w:rPr>
          <w:sz w:val="24"/>
          <w:szCs w:val="24"/>
          <w:lang w:val="en-IN"/>
        </w:rPr>
        <w:t>tumor</w:t>
      </w:r>
      <w:proofErr w:type="spellEnd"/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 suppressors</w:t>
      </w:r>
      <w:proofErr w:type="gramEnd"/>
      <w:r w:rsidRPr="00CB46A6">
        <w:rPr>
          <w:sz w:val="24"/>
          <w:szCs w:val="24"/>
          <w:lang w:val="en-IN"/>
        </w:rPr>
        <w:t>.</w:t>
      </w:r>
      <w:r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Pr="00CB46A6">
        <w:rPr>
          <w:sz w:val="24"/>
          <w:szCs w:val="24"/>
          <w:lang w:val="en-IN"/>
        </w:rPr>
        <w:t>Signaling</w:t>
      </w:r>
      <w:proofErr w:type="spellEnd"/>
      <w:r w:rsidRPr="00CB46A6">
        <w:rPr>
          <w:sz w:val="24"/>
          <w:szCs w:val="24"/>
          <w:lang w:val="en-IN"/>
        </w:rPr>
        <w:t xml:space="preserve"> in plants.</w:t>
      </w:r>
      <w:proofErr w:type="gramEnd"/>
    </w:p>
    <w:p w:rsidR="0096484B" w:rsidRPr="00CB46A6" w:rsidRDefault="0096484B" w:rsidP="0096484B">
      <w:pPr>
        <w:rPr>
          <w:b/>
          <w:sz w:val="28"/>
          <w:szCs w:val="28"/>
          <w:lang w:val="en-IN"/>
        </w:rPr>
      </w:pPr>
      <w:r w:rsidRPr="00CB46A6">
        <w:rPr>
          <w:b/>
          <w:sz w:val="28"/>
          <w:szCs w:val="28"/>
          <w:lang w:val="en-IN"/>
        </w:rPr>
        <w:t xml:space="preserve">Unit 3: </w:t>
      </w:r>
      <w:proofErr w:type="spellStart"/>
      <w:r>
        <w:rPr>
          <w:b/>
          <w:sz w:val="28"/>
          <w:szCs w:val="28"/>
          <w:lang w:val="en-IN"/>
        </w:rPr>
        <w:t>Immunobiology</w:t>
      </w:r>
      <w:proofErr w:type="spellEnd"/>
    </w:p>
    <w:p w:rsidR="0096484B" w:rsidRPr="00CB46A6" w:rsidRDefault="0096484B" w:rsidP="0096484B">
      <w:pPr>
        <w:jc w:val="both"/>
        <w:rPr>
          <w:sz w:val="24"/>
          <w:szCs w:val="24"/>
          <w:lang w:val="en-IN"/>
        </w:rPr>
      </w:pPr>
      <w:proofErr w:type="gramStart"/>
      <w:r w:rsidRPr="00CB46A6">
        <w:rPr>
          <w:sz w:val="24"/>
          <w:szCs w:val="24"/>
          <w:lang w:val="en-IN"/>
        </w:rPr>
        <w:t>Generation of antibody diversity and TCR rearrangement.</w:t>
      </w:r>
      <w:proofErr w:type="gramEnd"/>
      <w:r w:rsidRPr="00CB46A6"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 xml:space="preserve">Major </w:t>
      </w:r>
      <w:proofErr w:type="spellStart"/>
      <w:r w:rsidRPr="00CB46A6">
        <w:rPr>
          <w:sz w:val="24"/>
          <w:szCs w:val="24"/>
          <w:lang w:val="en-IN"/>
        </w:rPr>
        <w:t>histocompatibility</w:t>
      </w:r>
      <w:proofErr w:type="spellEnd"/>
      <w:r w:rsidRPr="00CB46A6">
        <w:rPr>
          <w:sz w:val="24"/>
          <w:szCs w:val="24"/>
          <w:lang w:val="en-IN"/>
        </w:rPr>
        <w:t xml:space="preserve"> complex,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Antigen presentation,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APCs.</w:t>
      </w:r>
      <w:proofErr w:type="gramEnd"/>
      <w:r w:rsidRPr="00CB46A6"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T-cell development,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negative/Positive selection,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Co-stimulatory molecules.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Humoral</w:t>
      </w:r>
      <w:proofErr w:type="spellEnd"/>
      <w:r w:rsidRPr="00CB46A6">
        <w:rPr>
          <w:sz w:val="24"/>
          <w:szCs w:val="24"/>
          <w:lang w:val="en-IN"/>
        </w:rPr>
        <w:t xml:space="preserve"> immunity/Cell-mediated immunity, T cell subtypes: Th1,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Th2</w:t>
      </w:r>
      <w:proofErr w:type="gramStart"/>
      <w:r w:rsidRPr="00CB46A6">
        <w:rPr>
          <w:sz w:val="24"/>
          <w:szCs w:val="24"/>
          <w:lang w:val="en-IN"/>
        </w:rPr>
        <w:t>,Th17,Tregs</w:t>
      </w:r>
      <w:proofErr w:type="gramEnd"/>
      <w:r w:rsidRPr="00CB46A6">
        <w:rPr>
          <w:sz w:val="24"/>
          <w:szCs w:val="24"/>
          <w:lang w:val="en-IN"/>
        </w:rPr>
        <w:t xml:space="preserve"> etc. </w:t>
      </w:r>
      <w:proofErr w:type="gramStart"/>
      <w:r w:rsidRPr="00CB46A6">
        <w:rPr>
          <w:sz w:val="24"/>
          <w:szCs w:val="24"/>
          <w:lang w:val="en-IN"/>
        </w:rPr>
        <w:t>B-cell maturation/activation BCR signalling.</w:t>
      </w:r>
      <w:proofErr w:type="gramEnd"/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Pro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 inflammatory</w:t>
      </w:r>
      <w:proofErr w:type="gramEnd"/>
      <w:r w:rsidRPr="00CB46A6">
        <w:rPr>
          <w:sz w:val="24"/>
          <w:szCs w:val="24"/>
          <w:lang w:val="en-IN"/>
        </w:rPr>
        <w:t xml:space="preserve"> and anti-inflammatory cytokines. Cell polarization/complement activation (classical/alternate), Vaccines, memory B and T cell responses, active immunization</w:t>
      </w:r>
      <w:proofErr w:type="gramStart"/>
      <w:r w:rsidRPr="00CB46A6">
        <w:rPr>
          <w:sz w:val="24"/>
          <w:szCs w:val="24"/>
          <w:lang w:val="en-IN"/>
        </w:rPr>
        <w:t xml:space="preserve">, 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passive</w:t>
      </w:r>
      <w:proofErr w:type="gramEnd"/>
      <w:r w:rsidRPr="00CB46A6">
        <w:rPr>
          <w:sz w:val="24"/>
          <w:szCs w:val="24"/>
          <w:lang w:val="en-IN"/>
        </w:rPr>
        <w:t xml:space="preserve"> immunization, Vaccine production.</w:t>
      </w:r>
    </w:p>
    <w:p w:rsidR="0096484B" w:rsidRPr="00CB46A6" w:rsidRDefault="0096484B" w:rsidP="0096484B">
      <w:pPr>
        <w:rPr>
          <w:b/>
          <w:sz w:val="28"/>
          <w:szCs w:val="28"/>
          <w:lang w:val="en-IN"/>
        </w:rPr>
      </w:pPr>
      <w:r w:rsidRPr="00CB46A6">
        <w:rPr>
          <w:b/>
          <w:sz w:val="28"/>
          <w:szCs w:val="28"/>
          <w:lang w:val="en-IN"/>
        </w:rPr>
        <w:t xml:space="preserve">Unit 4: </w:t>
      </w:r>
      <w:proofErr w:type="spellStart"/>
      <w:r w:rsidRPr="00CB46A6">
        <w:rPr>
          <w:b/>
          <w:sz w:val="28"/>
          <w:szCs w:val="28"/>
          <w:lang w:val="en-IN"/>
        </w:rPr>
        <w:t>Epigenetics</w:t>
      </w:r>
      <w:proofErr w:type="spellEnd"/>
    </w:p>
    <w:p w:rsidR="0096484B" w:rsidRPr="00CB46A6" w:rsidRDefault="0096484B" w:rsidP="0096484B">
      <w:pPr>
        <w:jc w:val="both"/>
        <w:rPr>
          <w:sz w:val="24"/>
          <w:szCs w:val="24"/>
          <w:lang w:val="en-IN"/>
        </w:rPr>
      </w:pPr>
      <w:proofErr w:type="gramStart"/>
      <w:r w:rsidRPr="00CB46A6">
        <w:rPr>
          <w:sz w:val="24"/>
          <w:szCs w:val="24"/>
          <w:lang w:val="en-IN"/>
        </w:rPr>
        <w:t>Eukaryotic genome.</w:t>
      </w:r>
      <w:proofErr w:type="gramEnd"/>
      <w:r w:rsidRPr="00CB46A6"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Chromatin.</w:t>
      </w:r>
      <w:proofErr w:type="gramEnd"/>
      <w:r>
        <w:rPr>
          <w:sz w:val="24"/>
          <w:szCs w:val="24"/>
          <w:lang w:val="en-IN"/>
        </w:rPr>
        <w:t xml:space="preserve"> </w:t>
      </w:r>
      <w:proofErr w:type="spellStart"/>
      <w:proofErr w:type="gramStart"/>
      <w:r w:rsidRPr="00CB46A6">
        <w:rPr>
          <w:sz w:val="24"/>
          <w:szCs w:val="24"/>
          <w:lang w:val="en-IN"/>
        </w:rPr>
        <w:t>Nucleosome</w:t>
      </w:r>
      <w:proofErr w:type="spellEnd"/>
      <w:r w:rsidRPr="00CB46A6">
        <w:rPr>
          <w:sz w:val="24"/>
          <w:szCs w:val="24"/>
          <w:lang w:val="en-IN"/>
        </w:rPr>
        <w:t xml:space="preserve"> structure.</w:t>
      </w:r>
      <w:proofErr w:type="gramEnd"/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Chromatin organization.</w:t>
      </w:r>
      <w:proofErr w:type="gramEnd"/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Different levels of chromatin organization from </w:t>
      </w:r>
      <w:proofErr w:type="spellStart"/>
      <w:r w:rsidRPr="00CB46A6">
        <w:rPr>
          <w:sz w:val="24"/>
          <w:szCs w:val="24"/>
          <w:lang w:val="en-IN"/>
        </w:rPr>
        <w:t>nucleosome</w:t>
      </w:r>
      <w:proofErr w:type="spellEnd"/>
      <w:r w:rsidRPr="00CB46A6">
        <w:rPr>
          <w:sz w:val="24"/>
          <w:szCs w:val="24"/>
          <w:lang w:val="en-IN"/>
        </w:rPr>
        <w:t xml:space="preserve"> to chromosome territories (including topologically associating domains).Relationship between chromatin organization </w:t>
      </w:r>
      <w:r>
        <w:rPr>
          <w:sz w:val="24"/>
          <w:szCs w:val="24"/>
          <w:lang w:val="en-IN"/>
        </w:rPr>
        <w:t>a</w:t>
      </w:r>
      <w:r w:rsidRPr="00CB46A6">
        <w:rPr>
          <w:sz w:val="24"/>
          <w:szCs w:val="24"/>
          <w:lang w:val="en-IN"/>
        </w:rPr>
        <w:t>nd gene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expression. </w:t>
      </w:r>
      <w:proofErr w:type="gramStart"/>
      <w:r w:rsidRPr="00CB46A6">
        <w:rPr>
          <w:sz w:val="24"/>
          <w:szCs w:val="24"/>
          <w:lang w:val="en-IN"/>
        </w:rPr>
        <w:t>Modulation of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Chromatin structure.</w:t>
      </w:r>
      <w:proofErr w:type="gramEnd"/>
      <w:r>
        <w:rPr>
          <w:sz w:val="24"/>
          <w:szCs w:val="24"/>
          <w:lang w:val="en-IN"/>
        </w:rPr>
        <w:t xml:space="preserve"> </w:t>
      </w:r>
      <w:proofErr w:type="gramStart"/>
      <w:r w:rsidRPr="00CB46A6">
        <w:rPr>
          <w:sz w:val="24"/>
          <w:szCs w:val="24"/>
          <w:lang w:val="en-IN"/>
        </w:rPr>
        <w:t>Overview of non-coding RNA and their important role in current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research.</w:t>
      </w:r>
      <w:proofErr w:type="gramEnd"/>
      <w:r>
        <w:rPr>
          <w:sz w:val="24"/>
          <w:szCs w:val="24"/>
          <w:lang w:val="en-IN"/>
        </w:rPr>
        <w:t xml:space="preserve"> </w:t>
      </w:r>
      <w:proofErr w:type="gramStart"/>
      <w:r>
        <w:rPr>
          <w:sz w:val="24"/>
          <w:szCs w:val="24"/>
          <w:lang w:val="en-IN"/>
        </w:rPr>
        <w:t xml:space="preserve">Biogenesis of small </w:t>
      </w:r>
      <w:proofErr w:type="spellStart"/>
      <w:r>
        <w:rPr>
          <w:sz w:val="24"/>
          <w:szCs w:val="24"/>
          <w:lang w:val="en-IN"/>
        </w:rPr>
        <w:t>nc</w:t>
      </w:r>
      <w:r w:rsidRPr="00CB46A6">
        <w:rPr>
          <w:sz w:val="24"/>
          <w:szCs w:val="24"/>
          <w:lang w:val="en-IN"/>
        </w:rPr>
        <w:t>RNA</w:t>
      </w:r>
      <w:proofErr w:type="spellEnd"/>
      <w:r w:rsidRPr="00CB46A6">
        <w:rPr>
          <w:sz w:val="24"/>
          <w:szCs w:val="24"/>
          <w:lang w:val="en-IN"/>
        </w:rPr>
        <w:t>,</w:t>
      </w:r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piRNA</w:t>
      </w:r>
      <w:proofErr w:type="spellEnd"/>
      <w:r w:rsidRPr="00CB46A6">
        <w:rPr>
          <w:sz w:val="24"/>
          <w:szCs w:val="24"/>
          <w:lang w:val="en-IN"/>
        </w:rPr>
        <w:t>,</w:t>
      </w:r>
      <w:r>
        <w:rPr>
          <w:sz w:val="24"/>
          <w:szCs w:val="24"/>
          <w:lang w:val="en-IN"/>
        </w:rPr>
        <w:t xml:space="preserve"> </w:t>
      </w:r>
      <w:proofErr w:type="spellStart"/>
      <w:r w:rsidRPr="00CB46A6">
        <w:rPr>
          <w:sz w:val="24"/>
          <w:szCs w:val="24"/>
          <w:lang w:val="en-IN"/>
        </w:rPr>
        <w:t>esiRNA</w:t>
      </w:r>
      <w:proofErr w:type="spellEnd"/>
      <w:r w:rsidRPr="00CB46A6">
        <w:rPr>
          <w:sz w:val="24"/>
          <w:szCs w:val="24"/>
          <w:lang w:val="en-IN"/>
        </w:rPr>
        <w:t>.</w:t>
      </w:r>
      <w:proofErr w:type="gramEnd"/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>Long non</w:t>
      </w:r>
      <w:r>
        <w:rPr>
          <w:sz w:val="24"/>
          <w:szCs w:val="24"/>
          <w:lang w:val="en-IN"/>
        </w:rPr>
        <w:t xml:space="preserve">-coding RNA and their </w:t>
      </w:r>
      <w:proofErr w:type="gramStart"/>
      <w:r w:rsidRPr="00CB46A6">
        <w:rPr>
          <w:sz w:val="24"/>
          <w:szCs w:val="24"/>
          <w:lang w:val="en-IN"/>
        </w:rPr>
        <w:t>importance</w:t>
      </w:r>
      <w:r>
        <w:rPr>
          <w:sz w:val="24"/>
          <w:szCs w:val="24"/>
          <w:lang w:val="en-IN"/>
        </w:rPr>
        <w:t xml:space="preserve"> </w:t>
      </w:r>
      <w:r w:rsidRPr="00CB46A6">
        <w:rPr>
          <w:sz w:val="24"/>
          <w:szCs w:val="24"/>
          <w:lang w:val="en-IN"/>
        </w:rPr>
        <w:t xml:space="preserve"> in</w:t>
      </w:r>
      <w:proofErr w:type="gramEnd"/>
      <w:r w:rsidRPr="00CB46A6">
        <w:rPr>
          <w:sz w:val="24"/>
          <w:szCs w:val="24"/>
          <w:lang w:val="en-IN"/>
        </w:rPr>
        <w:t xml:space="preserve"> gene regulation.</w:t>
      </w:r>
    </w:p>
    <w:p w:rsidR="0096484B" w:rsidRPr="00734378" w:rsidRDefault="0096484B" w:rsidP="00734378">
      <w:pPr>
        <w:pStyle w:val="NoSpacing"/>
        <w:spacing w:line="276" w:lineRule="auto"/>
        <w:jc w:val="both"/>
        <w:rPr>
          <w:sz w:val="24"/>
          <w:szCs w:val="24"/>
          <w:lang w:val="en-IN"/>
        </w:rPr>
      </w:pPr>
    </w:p>
    <w:p w:rsidR="00BA2583" w:rsidRPr="00952FE4" w:rsidRDefault="00BA2583">
      <w:pPr>
        <w:rPr>
          <w:lang w:val="en-IN"/>
        </w:rPr>
      </w:pPr>
    </w:p>
    <w:sectPr w:rsidR="00BA2583" w:rsidRPr="00952FE4" w:rsidSect="0073437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A264A"/>
    <w:rsid w:val="00014800"/>
    <w:rsid w:val="000E3B29"/>
    <w:rsid w:val="001A3114"/>
    <w:rsid w:val="001C745D"/>
    <w:rsid w:val="002229F5"/>
    <w:rsid w:val="00227B58"/>
    <w:rsid w:val="00255BC2"/>
    <w:rsid w:val="002C44C0"/>
    <w:rsid w:val="00387AE0"/>
    <w:rsid w:val="004D2750"/>
    <w:rsid w:val="0052730D"/>
    <w:rsid w:val="00583AC9"/>
    <w:rsid w:val="0059679F"/>
    <w:rsid w:val="005A11AC"/>
    <w:rsid w:val="005C5F9C"/>
    <w:rsid w:val="0066751B"/>
    <w:rsid w:val="006932DD"/>
    <w:rsid w:val="006A264A"/>
    <w:rsid w:val="006B08F3"/>
    <w:rsid w:val="00734378"/>
    <w:rsid w:val="007634C6"/>
    <w:rsid w:val="007A09F3"/>
    <w:rsid w:val="007A4EAB"/>
    <w:rsid w:val="007C0ABD"/>
    <w:rsid w:val="009517E0"/>
    <w:rsid w:val="00952FE4"/>
    <w:rsid w:val="0096484B"/>
    <w:rsid w:val="009A5C86"/>
    <w:rsid w:val="00A10780"/>
    <w:rsid w:val="00A21B41"/>
    <w:rsid w:val="00AC12CD"/>
    <w:rsid w:val="00B71E73"/>
    <w:rsid w:val="00BA2583"/>
    <w:rsid w:val="00C7678F"/>
    <w:rsid w:val="00CA0E7F"/>
    <w:rsid w:val="00CB3FFE"/>
    <w:rsid w:val="00CB46A6"/>
    <w:rsid w:val="00DA7676"/>
    <w:rsid w:val="00DB7A92"/>
    <w:rsid w:val="00E1707D"/>
    <w:rsid w:val="00E42E92"/>
    <w:rsid w:val="00F2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917006329742</cp:lastModifiedBy>
  <cp:revision>3</cp:revision>
  <cp:lastPrinted>2021-03-02T06:54:00Z</cp:lastPrinted>
  <dcterms:created xsi:type="dcterms:W3CDTF">2021-03-02T06:52:00Z</dcterms:created>
  <dcterms:modified xsi:type="dcterms:W3CDTF">2021-03-02T06:55:00Z</dcterms:modified>
</cp:coreProperties>
</file>